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4150"/>
        <w:gridCol w:w="2158"/>
        <w:gridCol w:w="2268"/>
        <w:gridCol w:w="2268"/>
        <w:gridCol w:w="2493"/>
      </w:tblGrid>
      <w:tr w:rsidR="00833B82" w:rsidRPr="00833B82" w:rsidTr="003F7EB5"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jc w:val="center"/>
            </w:pPr>
            <w:r w:rsidRPr="00833B82">
              <w:t>ГЛАВА 52</w:t>
            </w:r>
          </w:p>
          <w:p w:rsidR="00833B82" w:rsidRPr="00833B82" w:rsidRDefault="00833B82" w:rsidP="00833B82">
            <w:pPr>
              <w:jc w:val="center"/>
            </w:pPr>
            <w:r w:rsidRPr="00833B82">
              <w:t>РАБОТА БИБЛИОТЕК, МУЗЕЕВ ОРГАНИЗАЦИЙ</w:t>
            </w:r>
          </w:p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Протоколы библиотечных инвентаризационных и проверочных комиссий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3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3 года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Протоколы фондовых комиссий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3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3 года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Годовые планы комплектования библиотечных и справочно-информационных фондов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5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5 лет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Документы по оформлению подписки на литературу (отчеты, списки, каталоги и др.)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1 год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После получения подписной литературы</w:t>
            </w:r>
          </w:p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Переписка об организации и комплектовании библиотечных и справочно-информационных фондов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3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3 года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Акты проверки библиотечных и справочно-информационных фондов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Акты списания книг и периодических изданий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10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10 лет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После проверки библиотечного фонда</w:t>
            </w:r>
          </w:p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Списки документов, изъятых из обращения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Учетные каталоги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Каталоги книг (систематические, алфавитные, предметные)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</w:tbl>
    <w:p w:rsidR="00833B82" w:rsidRPr="00833B82" w:rsidRDefault="00833B82" w:rsidP="00833B82"/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4150"/>
        <w:gridCol w:w="2158"/>
        <w:gridCol w:w="2268"/>
        <w:gridCol w:w="2268"/>
        <w:gridCol w:w="2493"/>
      </w:tblGrid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Журналы регистрации карточек учетного каталога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Журналы учета запросов по межбиблиотечному абонементу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3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3 года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Журналы учета документов, которые приняты от читателей взамен утерянных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Инвентарные книги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Картотеки формуляров выданных документов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Формуляры на утерянные документы уничтожаются после снятия документов с учета</w:t>
            </w:r>
          </w:p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Книги суммарного учета библиотечного фонда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Сопроводительные документы на новые поступления (накладные, счета, списки и др.)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5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5 лет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После проверки библиотечного фонда</w:t>
            </w:r>
          </w:p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Акты на книги, журналы и другие документы, полученные без сопроводительных документов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5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5 лет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Ведомости расчета отдела комплектования с бухгалтерией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5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5 лет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Ведомости суммарного учета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</w:tbl>
    <w:p w:rsidR="00833B82" w:rsidRPr="00833B82" w:rsidRDefault="00833B82" w:rsidP="00833B82"/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4150"/>
        <w:gridCol w:w="2158"/>
        <w:gridCol w:w="2268"/>
        <w:gridCol w:w="2268"/>
        <w:gridCol w:w="2493"/>
      </w:tblGrid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 xml:space="preserve">Акты об исключении документов из библиотечного фонда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Акты о приеме документов взамен утерянных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Картотеки формуляров читателей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3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3 года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После перерегистрации читателей и возврата документов</w:t>
            </w:r>
          </w:p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 xml:space="preserve">Требования читателей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1 месяц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1 месяц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Переписка о классификации справочно-информационных фондов, организации справочно-библиографического аппарата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3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3 года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Журналы регистрации библиографических справок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Переписка о проведении перерегистрации и упорядочении библиотечных фондов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1 год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Договоры на межбиблиотечное абонементное обслуживание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1 год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После окончания срока действия договора</w:t>
            </w:r>
          </w:p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Обязательные бесплатные экземпляры печатных средств массовой информации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</w:tbl>
    <w:p w:rsidR="00833B82" w:rsidRPr="00833B82" w:rsidRDefault="00833B82" w:rsidP="00833B82"/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4150"/>
        <w:gridCol w:w="2158"/>
        <w:gridCol w:w="2268"/>
        <w:gridCol w:w="2268"/>
        <w:gridCol w:w="2493"/>
      </w:tblGrid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Бланки-заказы на получение литературы по межбиблиотечному абонементу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3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3 года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Карточки учета и получения литературы по межбиблиотечному абонементу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3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3 года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Карточки учета журналов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Карточки учета газет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Карточки сводной картотеки периодических изданий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 xml:space="preserve">Протоколы </w:t>
            </w:r>
            <w:proofErr w:type="spellStart"/>
            <w:r w:rsidRPr="00833B82">
              <w:t>фондово</w:t>
            </w:r>
            <w:proofErr w:type="spellEnd"/>
            <w:r w:rsidRPr="00833B82">
              <w:t>-закупочной комиссии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Книги поступлений музейных предметов основного фонда (главная инвентарная книга)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Инвентарные книги музейных коллекций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Журналы фиксации исправлений в книге поступлений музейных предметов основного фонда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Книги учета основного фонда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Книги учета фонда научно-вспомогательных материалов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Книги учета фонда сырьевых материалов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</w:tbl>
    <w:p w:rsidR="00833B82" w:rsidRPr="00833B82" w:rsidRDefault="00833B82" w:rsidP="00833B82">
      <w:r w:rsidRPr="00833B82">
        <w:br w:type="page"/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4150"/>
        <w:gridCol w:w="2158"/>
        <w:gridCol w:w="2268"/>
        <w:gridCol w:w="2268"/>
        <w:gridCol w:w="2493"/>
      </w:tblGrid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Книги учета предметов временного хранения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 xml:space="preserve">Учетные картотеки </w:t>
            </w:r>
            <w:proofErr w:type="spellStart"/>
            <w:r w:rsidRPr="00833B82">
              <w:t>внутримузейного</w:t>
            </w:r>
            <w:proofErr w:type="spellEnd"/>
            <w:r w:rsidRPr="00833B82">
              <w:t xml:space="preserve"> учета (учетные, инвентарные, топографические и др.)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До минования</w:t>
            </w:r>
          </w:p>
          <w:p w:rsidR="00833B82" w:rsidRPr="00833B82" w:rsidRDefault="00833B82" w:rsidP="00833B82">
            <w:r w:rsidRPr="00833B82">
              <w:t>надобности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До минования</w:t>
            </w:r>
          </w:p>
          <w:p w:rsidR="00833B82" w:rsidRPr="00833B82" w:rsidRDefault="00833B82" w:rsidP="00833B82">
            <w:r w:rsidRPr="00833B82">
              <w:t>надобности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После включения информации о музейных предметах в электронную базу данных</w:t>
            </w:r>
          </w:p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Книги учета монет, медалей, орденов, знаков и др.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Акты проверок учета и хранения музейных предметов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Акты сверки наличия музейных предметов с учетной документацией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Акты приема на материально ответственное хранение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Акты приема на постоянное хранение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Акты приема на временное хранение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Акты выдачи на постоянное хранение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Акты выдачи на временное хранение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Акты возврата с временного хранения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Акты передачи на постоянное хранение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</w:tbl>
    <w:p w:rsidR="00833B82" w:rsidRPr="00833B82" w:rsidRDefault="00833B82" w:rsidP="00833B82"/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4150"/>
        <w:gridCol w:w="2158"/>
        <w:gridCol w:w="2268"/>
        <w:gridCol w:w="2268"/>
        <w:gridCol w:w="2493"/>
      </w:tblGrid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Акты передачи на временное хранение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 xml:space="preserve">Акты </w:t>
            </w:r>
            <w:proofErr w:type="spellStart"/>
            <w:r w:rsidRPr="00833B82">
              <w:t>внутримузейной</w:t>
            </w:r>
            <w:proofErr w:type="spellEnd"/>
            <w:r w:rsidRPr="00833B82">
              <w:t xml:space="preserve"> передачи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Акты на отмену старых инвентарных книг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Журналы регистрации актов приема на материально ответственное хранение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 xml:space="preserve">Журналы регистрации актов приема на постоянное хранение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Журналы регистрации актов приема на временное хранение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Журналы регистрации актов возврата с временного хранения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Журналы регистрации актов передачи на постоянное хранение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Журналы регистрации актов передачи на временное хранение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 xml:space="preserve">Журналы регистрации актов </w:t>
            </w:r>
            <w:proofErr w:type="spellStart"/>
            <w:r w:rsidRPr="00833B82">
              <w:t>внутримузейной</w:t>
            </w:r>
            <w:proofErr w:type="spellEnd"/>
            <w:r w:rsidRPr="00833B82">
              <w:t xml:space="preserve"> передачи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 xml:space="preserve">Журналы регистрации протоколов </w:t>
            </w:r>
            <w:proofErr w:type="spellStart"/>
            <w:r w:rsidRPr="00833B82">
              <w:t>фондово</w:t>
            </w:r>
            <w:proofErr w:type="spellEnd"/>
            <w:r w:rsidRPr="00833B82">
              <w:t>-закупочной комиссии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Книги отзывов посетителей музеев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Хранятся в организациях</w:t>
            </w:r>
          </w:p>
        </w:tc>
      </w:tr>
    </w:tbl>
    <w:p w:rsidR="00833B82" w:rsidRPr="00833B82" w:rsidRDefault="00833B82" w:rsidP="00833B82"/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4150"/>
        <w:gridCol w:w="2158"/>
        <w:gridCol w:w="2268"/>
        <w:gridCol w:w="2268"/>
        <w:gridCol w:w="2493"/>
      </w:tblGrid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Журналы регистрации посетителей музея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5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5 лет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Переписка о пополнении музеев музейными предметами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3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3 года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Переписка по вопросам технического оснащения экспозиций, выставок музеев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5 лет ЭПК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5 лет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Документы по созданию экспозиций и выставок (планы, протоколы обсуждений, эскизы, переписка и др.)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10 лет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 xml:space="preserve">Документы о проведении культурно-массовых мероприятий и конкурсов </w:t>
            </w:r>
            <w:r w:rsidRPr="00833B82">
              <w:lastRenderedPageBreak/>
              <w:t>(программы, списки, переписка и др.)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lastRenderedPageBreak/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10 лет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Письма-отношения организаций на проведение экскурсий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1 год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Программы, буклеты, приглашения, афиши выставок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1 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1 год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Журналы учета выставок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5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5 лет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Журналы учета лекций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5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5 лет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  <w:tr w:rsidR="00833B82" w:rsidRPr="00833B82" w:rsidTr="003F7EB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pPr>
              <w:numPr>
                <w:ilvl w:val="0"/>
                <w:numId w:val="1"/>
              </w:num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Журналы учета экскурсионной и методической работы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3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>
            <w:r w:rsidRPr="00833B82">
              <w:t>3 года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33B82" w:rsidRPr="00833B82" w:rsidRDefault="00833B82" w:rsidP="00833B82"/>
        </w:tc>
      </w:tr>
    </w:tbl>
    <w:p w:rsidR="00670C07" w:rsidRDefault="00670C07">
      <w:bookmarkStart w:id="0" w:name="_GoBack"/>
      <w:bookmarkEnd w:id="0"/>
    </w:p>
    <w:sectPr w:rsidR="00670C07" w:rsidSect="00833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83F"/>
    <w:multiLevelType w:val="hybridMultilevel"/>
    <w:tmpl w:val="8D6AA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82"/>
    <w:rsid w:val="00670C07"/>
    <w:rsid w:val="0083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899</Words>
  <Characters>5130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2013-09-18T10:29:00Z</dcterms:created>
  <dcterms:modified xsi:type="dcterms:W3CDTF">2013-09-18T10:36:00Z</dcterms:modified>
</cp:coreProperties>
</file>