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28" w:rsidRDefault="004E0828" w:rsidP="004E0828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ФОРМЫ ВЗАИМОДЕЙСТВИЯ учителя </w:t>
      </w:r>
      <w:r>
        <w:rPr>
          <w:b/>
          <w:bCs/>
          <w:caps/>
        </w:rPr>
        <w:br/>
        <w:t>С РОДИТЕЛЯМИ УЧАЩИХСЯ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  <w:r>
        <w:t>В практической работе с родителями учащихся классный руководитель использует коллективные и индивидуальные формы взаимодействия. Причем в том и другом случае реализуются как традиционные, так и нетрадиционные формы работы.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</w:p>
    <w:p w:rsidR="004E0828" w:rsidRDefault="004E0828" w:rsidP="004E0828">
      <w:pPr>
        <w:keepNext/>
        <w:autoSpaceDE w:val="0"/>
        <w:autoSpaceDN w:val="0"/>
        <w:adjustRightInd w:val="0"/>
        <w:spacing w:after="120" w:line="252" w:lineRule="auto"/>
        <w:ind w:firstLine="285"/>
        <w:jc w:val="center"/>
        <w:rPr>
          <w:b/>
          <w:bCs/>
        </w:rPr>
      </w:pPr>
      <w:r>
        <w:rPr>
          <w:b/>
          <w:bCs/>
        </w:rPr>
        <w:t>Традиционные формы работы с родителями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1. Родительские собрания.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2. Общешкольные и общественные конференции.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3. Индивидуальные консультации педагога.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4. Посещение на дому.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</w:pPr>
    </w:p>
    <w:p w:rsidR="004E0828" w:rsidRDefault="004E0828" w:rsidP="004E0828">
      <w:pPr>
        <w:keepNext/>
        <w:autoSpaceDE w:val="0"/>
        <w:autoSpaceDN w:val="0"/>
        <w:adjustRightInd w:val="0"/>
        <w:spacing w:after="120" w:line="252" w:lineRule="auto"/>
        <w:ind w:firstLine="285"/>
        <w:jc w:val="center"/>
        <w:rPr>
          <w:b/>
          <w:bCs/>
        </w:rPr>
      </w:pPr>
      <w:r>
        <w:rPr>
          <w:b/>
          <w:bCs/>
        </w:rPr>
        <w:t>Рекомендации по проведению родительских собраний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1. Родительское собрание должно просвещать родителей, а не констатировать ошибки и неудачи детей в учебе.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2. Тема собраний должна учитывать возрастные особенности детей.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3. Собрание должно носить как теоретический, так и практический характер: разбор ситуаций, тренинги, дискуссии и т. д.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360"/>
      </w:pPr>
      <w:r>
        <w:t>4. Собрание не должно заниматься обсуждением и осуждением личности учащихся.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</w:pPr>
    </w:p>
    <w:p w:rsidR="004E0828" w:rsidRDefault="004E0828" w:rsidP="004E0828">
      <w:pPr>
        <w:keepNext/>
        <w:autoSpaceDE w:val="0"/>
        <w:autoSpaceDN w:val="0"/>
        <w:adjustRightInd w:val="0"/>
        <w:spacing w:after="120" w:line="252" w:lineRule="auto"/>
        <w:ind w:firstLine="285"/>
        <w:jc w:val="center"/>
        <w:rPr>
          <w:b/>
          <w:bCs/>
        </w:rPr>
      </w:pPr>
      <w:r>
        <w:rPr>
          <w:b/>
          <w:bCs/>
        </w:rPr>
        <w:t>Родительские конференции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  <w:r>
        <w:t>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дети.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  <w:r>
        <w:t>Проблемы конфликтов отцов и детей и пути выхода из них, наркотики, сексуальное воспитание в семье – вот темы родительских конференций. Родительские конференции должны готовиться очень тщательно, с обязательным участием психологов, социального педагога, которые работают в школе.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  <w:r>
        <w:t>В их задачу входит проведение социологических и психологических исследований по проблеме конференции и их анализ, а также знакомство участников конференции с результатами исследований. Активными участниками конференций выступают сами родители. Они готовят анализ проблемы с позиции собственного опыта.</w:t>
      </w:r>
    </w:p>
    <w:p w:rsidR="004E0828" w:rsidRDefault="004E0828" w:rsidP="004E0828">
      <w:pPr>
        <w:autoSpaceDE w:val="0"/>
        <w:autoSpaceDN w:val="0"/>
        <w:adjustRightInd w:val="0"/>
        <w:spacing w:line="252" w:lineRule="auto"/>
        <w:ind w:firstLine="285"/>
      </w:pPr>
      <w:r>
        <w:t>Отличительной особенностью конференции является то, что она принимает определенные решения или намечает мероприятия  по заявленной проблеме.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</w:p>
    <w:p w:rsidR="004E0828" w:rsidRDefault="004E0828" w:rsidP="004E0828">
      <w:pPr>
        <w:keepNext/>
        <w:autoSpaceDE w:val="0"/>
        <w:autoSpaceDN w:val="0"/>
        <w:adjustRightInd w:val="0"/>
        <w:spacing w:line="264" w:lineRule="auto"/>
        <w:ind w:firstLine="285"/>
        <w:jc w:val="center"/>
        <w:rPr>
          <w:b/>
          <w:bCs/>
        </w:rPr>
      </w:pPr>
      <w:r>
        <w:rPr>
          <w:b/>
          <w:bCs/>
        </w:rPr>
        <w:lastRenderedPageBreak/>
        <w:t>Индивидуальные консультации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  <w:jc w:val="center"/>
        <w:rPr>
          <w:b/>
          <w:bCs/>
        </w:rPr>
      </w:pP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Это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провести индивидуальные консультации-собеседования с родителями.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Готовясь к консультации, необходимо определить ряд вопросов, ответы на которые помогут планированию воспитательной работы с классом.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учителя, в неофициальной  обстановке, и выяснить необходимое для своей профессиональной работы с ребенком:</w:t>
      </w:r>
    </w:p>
    <w:p w:rsidR="004E0828" w:rsidRDefault="004E0828" w:rsidP="004E0828">
      <w:pPr>
        <w:autoSpaceDE w:val="0"/>
        <w:autoSpaceDN w:val="0"/>
        <w:adjustRightInd w:val="0"/>
        <w:spacing w:before="60" w:line="264" w:lineRule="auto"/>
        <w:ind w:firstLine="285"/>
      </w:pPr>
      <w:r>
        <w:t>1) особенности здоровья ребенка;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2) его увлечения, интересы;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3) предпочтение в общении в семье;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4) поведенческие реакции;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5) особенности характера;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6) мотивация учения;</w:t>
      </w:r>
    </w:p>
    <w:p w:rsidR="004E0828" w:rsidRDefault="004E0828" w:rsidP="004E0828">
      <w:pPr>
        <w:autoSpaceDE w:val="0"/>
        <w:autoSpaceDN w:val="0"/>
        <w:adjustRightInd w:val="0"/>
        <w:spacing w:after="60" w:line="264" w:lineRule="auto"/>
        <w:ind w:firstLine="285"/>
      </w:pPr>
      <w:r>
        <w:t>7) моральные ценности семьи.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В ходе индивидуальной консультации можно использовать анкету «Мой ребенок», которая заполняется педагогом совместно с родителями:</w:t>
      </w:r>
    </w:p>
    <w:p w:rsidR="004E0828" w:rsidRDefault="004E0828" w:rsidP="004E0828">
      <w:pPr>
        <w:autoSpaceDE w:val="0"/>
        <w:autoSpaceDN w:val="0"/>
        <w:adjustRightInd w:val="0"/>
        <w:spacing w:before="60" w:line="264" w:lineRule="auto"/>
        <w:ind w:firstLine="285"/>
      </w:pPr>
      <w:r>
        <w:t>1. Когда он родился, то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 xml:space="preserve">2. Самым интересным </w:t>
      </w:r>
      <w:proofErr w:type="gramStart"/>
      <w:r>
        <w:t>в первые</w:t>
      </w:r>
      <w:proofErr w:type="gramEnd"/>
      <w:r>
        <w:t xml:space="preserve"> годы жизни в нем  было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3. О здоровье можно сказать следующее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4. Когда вопрос встал о подготовке к школе, то мы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5. Его отношение к школе было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 xml:space="preserve">6. </w:t>
      </w:r>
      <w:proofErr w:type="gramStart"/>
      <w:r>
        <w:t>В первые</w:t>
      </w:r>
      <w:proofErr w:type="gramEnd"/>
      <w:r>
        <w:t xml:space="preserve"> годы учебы он учился в основном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7. Ему нравились такие предметы, как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8. Отношения с первой учительницей были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>9. Общаясь с одноклассниками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 xml:space="preserve">10. Трудности в воспитании связаны </w:t>
      </w:r>
      <w:proofErr w:type="gramStart"/>
      <w:r>
        <w:t>с</w:t>
      </w:r>
      <w:proofErr w:type="gramEnd"/>
      <w:r>
        <w:t xml:space="preserve">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t xml:space="preserve">11. Хотелось бы, чтобы педагоги  обратили внимание </w:t>
      </w:r>
      <w:proofErr w:type="gramStart"/>
      <w:r>
        <w:t>на</w:t>
      </w:r>
      <w:proofErr w:type="gramEnd"/>
      <w:r>
        <w:t xml:space="preserve"> ...</w:t>
      </w:r>
    </w:p>
    <w:p w:rsidR="004E0828" w:rsidRDefault="004E0828" w:rsidP="004E0828">
      <w:pPr>
        <w:autoSpaceDE w:val="0"/>
        <w:autoSpaceDN w:val="0"/>
        <w:adjustRightInd w:val="0"/>
        <w:spacing w:line="264" w:lineRule="auto"/>
      </w:pPr>
    </w:p>
    <w:p w:rsidR="004E0828" w:rsidRDefault="004E0828" w:rsidP="004E0828">
      <w:pPr>
        <w:autoSpaceDE w:val="0"/>
        <w:autoSpaceDN w:val="0"/>
        <w:adjustRightInd w:val="0"/>
        <w:spacing w:line="264" w:lineRule="auto"/>
        <w:ind w:firstLine="285"/>
      </w:pPr>
      <w:r>
        <w:rPr>
          <w:b/>
          <w:bCs/>
        </w:rPr>
        <w:lastRenderedPageBreak/>
        <w:t xml:space="preserve">Беседа </w:t>
      </w:r>
      <w:r>
        <w:t xml:space="preserve">в воспитательном арсенале классного руководителя имеет огромное значение. Беседу лучше всего использовать в целях предупреждения конфликтных ситуаций между отдельными педагогами и семьей. Использовать беседу в работе с родителями необходимо для того, чтобы наладить доверительную атмосферу, выявить трудные точки соприкосновения в конфликтных ситуациях. Результаты беседы не должны становиться гласными, если </w:t>
      </w:r>
      <w:proofErr w:type="spellStart"/>
      <w:r>
        <w:t>ктото</w:t>
      </w:r>
      <w:proofErr w:type="spellEnd"/>
      <w:r>
        <w:t xml:space="preserve"> из участников беседы этого не хочет. В беседе классный руководитель должен больше слушать и слышать, а не увлекаться назидательными советами.</w:t>
      </w:r>
    </w:p>
    <w:p w:rsidR="004E0828" w:rsidRDefault="004E0828" w:rsidP="004E0828">
      <w:r>
        <w:t xml:space="preserve">Одной из форм взаимодействия классного руководителя и семьи является </w:t>
      </w:r>
      <w:r>
        <w:rPr>
          <w:b/>
          <w:bCs/>
        </w:rPr>
        <w:t>посещение ученика на дому.</w:t>
      </w:r>
      <w:r>
        <w:t xml:space="preserve"> Педагог должен предупреждать о предполагаемом визите с указанием цели и дня. Посещение возможно только после получения разрешения родителей. Посещение  педагогом семьи должно оставить в семье хорошее впечатление. Для этого необходимо вначале поговорить на отвлеченные темы, расспросить о традициях, обычаях, совместных делах в семье и лишь потом обсуждать причину прихода учителя в семью.</w:t>
      </w:r>
    </w:p>
    <w:p w:rsidR="00000000" w:rsidRDefault="004E08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E0828"/>
    <w:rsid w:val="004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ГУО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2013-03-04T12:28:00Z</dcterms:created>
  <dcterms:modified xsi:type="dcterms:W3CDTF">2013-03-04T12:28:00Z</dcterms:modified>
</cp:coreProperties>
</file>